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FED7" w14:textId="77777777" w:rsidR="00253F4D" w:rsidRDefault="00253F4D" w:rsidP="00264A4A">
      <w:pPr>
        <w:spacing w:line="480" w:lineRule="exact"/>
        <w:jc w:val="center"/>
        <w:rPr>
          <w:sz w:val="28"/>
        </w:rPr>
      </w:pPr>
      <w:r>
        <w:rPr>
          <w:rFonts w:hint="eastAsia"/>
          <w:sz w:val="28"/>
        </w:rPr>
        <w:t>【伊江村】</w:t>
      </w:r>
    </w:p>
    <w:p w14:paraId="39914BA8" w14:textId="77777777" w:rsidR="00253F4D" w:rsidRDefault="00253F4D" w:rsidP="00264A4A">
      <w:pPr>
        <w:spacing w:line="480" w:lineRule="exact"/>
        <w:jc w:val="center"/>
        <w:rPr>
          <w:sz w:val="28"/>
        </w:rPr>
      </w:pPr>
      <w:r>
        <w:rPr>
          <w:rFonts w:hint="eastAsia"/>
          <w:sz w:val="28"/>
        </w:rPr>
        <w:t>端末整備・更新計画</w:t>
      </w:r>
    </w:p>
    <w:p w14:paraId="161045CC" w14:textId="77777777" w:rsidR="005A5F41" w:rsidRDefault="005A5F41"/>
    <w:tbl>
      <w:tblPr>
        <w:tblStyle w:val="a3"/>
        <w:tblW w:w="94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324"/>
        <w:gridCol w:w="1324"/>
        <w:gridCol w:w="1324"/>
        <w:gridCol w:w="1324"/>
        <w:gridCol w:w="1324"/>
      </w:tblGrid>
      <w:tr w:rsidR="009A707E" w14:paraId="0DB88513" w14:textId="77777777" w:rsidTr="005A5F41">
        <w:trPr>
          <w:trHeight w:val="519"/>
        </w:trPr>
        <w:tc>
          <w:tcPr>
            <w:tcW w:w="2836" w:type="dxa"/>
            <w:vAlign w:val="center"/>
          </w:tcPr>
          <w:p w14:paraId="09526DD1" w14:textId="77777777" w:rsidR="00253F4D" w:rsidRDefault="00253F4D" w:rsidP="00A57049">
            <w:pPr>
              <w:snapToGrid w:val="0"/>
              <w:ind w:hanging="404"/>
              <w:rPr>
                <w:sz w:val="28"/>
              </w:rPr>
            </w:pPr>
          </w:p>
        </w:tc>
        <w:tc>
          <w:tcPr>
            <w:tcW w:w="1324" w:type="dxa"/>
            <w:vAlign w:val="center"/>
          </w:tcPr>
          <w:p w14:paraId="3A4BA213" w14:textId="77777777" w:rsidR="00253F4D" w:rsidRPr="009A707E" w:rsidRDefault="00253F4D" w:rsidP="00A57049">
            <w:pPr>
              <w:snapToGrid w:val="0"/>
              <w:jc w:val="left"/>
              <w:rPr>
                <w:sz w:val="20"/>
              </w:rPr>
            </w:pPr>
            <w:r w:rsidRPr="009A707E">
              <w:rPr>
                <w:rFonts w:hint="eastAsia"/>
                <w:sz w:val="20"/>
              </w:rPr>
              <w:t>令和6年度</w:t>
            </w:r>
          </w:p>
        </w:tc>
        <w:tc>
          <w:tcPr>
            <w:tcW w:w="1324" w:type="dxa"/>
            <w:vAlign w:val="center"/>
          </w:tcPr>
          <w:p w14:paraId="029580C2" w14:textId="77777777" w:rsidR="00253F4D" w:rsidRPr="009A707E" w:rsidRDefault="00253F4D" w:rsidP="00A57049">
            <w:pPr>
              <w:snapToGrid w:val="0"/>
              <w:jc w:val="left"/>
              <w:rPr>
                <w:sz w:val="20"/>
              </w:rPr>
            </w:pPr>
            <w:r w:rsidRPr="009A707E">
              <w:rPr>
                <w:rFonts w:hint="eastAsia"/>
                <w:sz w:val="20"/>
              </w:rPr>
              <w:t>令和7年度</w:t>
            </w:r>
          </w:p>
        </w:tc>
        <w:tc>
          <w:tcPr>
            <w:tcW w:w="1324" w:type="dxa"/>
            <w:vAlign w:val="center"/>
          </w:tcPr>
          <w:p w14:paraId="3C793B63" w14:textId="77777777" w:rsidR="00253F4D" w:rsidRPr="009A707E" w:rsidRDefault="00253F4D" w:rsidP="00A57049">
            <w:pPr>
              <w:snapToGrid w:val="0"/>
              <w:jc w:val="left"/>
              <w:rPr>
                <w:sz w:val="20"/>
              </w:rPr>
            </w:pPr>
            <w:r w:rsidRPr="009A707E">
              <w:rPr>
                <w:rFonts w:hint="eastAsia"/>
                <w:sz w:val="20"/>
              </w:rPr>
              <w:t>令和8年度</w:t>
            </w:r>
          </w:p>
        </w:tc>
        <w:tc>
          <w:tcPr>
            <w:tcW w:w="1324" w:type="dxa"/>
            <w:vAlign w:val="center"/>
          </w:tcPr>
          <w:p w14:paraId="11E8258E" w14:textId="77777777" w:rsidR="00253F4D" w:rsidRPr="009A707E" w:rsidRDefault="00253F4D" w:rsidP="00A57049">
            <w:pPr>
              <w:snapToGrid w:val="0"/>
              <w:jc w:val="left"/>
              <w:rPr>
                <w:sz w:val="20"/>
              </w:rPr>
            </w:pPr>
            <w:r w:rsidRPr="009A707E">
              <w:rPr>
                <w:rFonts w:hint="eastAsia"/>
                <w:sz w:val="20"/>
              </w:rPr>
              <w:t>令和9年度</w:t>
            </w:r>
          </w:p>
        </w:tc>
        <w:tc>
          <w:tcPr>
            <w:tcW w:w="1324" w:type="dxa"/>
            <w:vAlign w:val="center"/>
          </w:tcPr>
          <w:p w14:paraId="11F561E0" w14:textId="77777777" w:rsidR="00253F4D" w:rsidRPr="005A5F41" w:rsidRDefault="00253F4D" w:rsidP="00A57049">
            <w:pPr>
              <w:snapToGrid w:val="0"/>
              <w:jc w:val="left"/>
              <w:rPr>
                <w:sz w:val="19"/>
                <w:szCs w:val="19"/>
              </w:rPr>
            </w:pPr>
            <w:r w:rsidRPr="005A5F41">
              <w:rPr>
                <w:rFonts w:hint="eastAsia"/>
                <w:sz w:val="19"/>
                <w:szCs w:val="19"/>
              </w:rPr>
              <w:t>令和10年度</w:t>
            </w:r>
          </w:p>
        </w:tc>
      </w:tr>
      <w:tr w:rsidR="009A707E" w14:paraId="6013762F" w14:textId="77777777" w:rsidTr="005A5F41">
        <w:tc>
          <w:tcPr>
            <w:tcW w:w="2836" w:type="dxa"/>
          </w:tcPr>
          <w:p w14:paraId="7AD5F44E" w14:textId="77777777" w:rsidR="00253F4D" w:rsidRPr="00253F4D" w:rsidRDefault="00253F4D" w:rsidP="00A57049">
            <w:pPr>
              <w:pStyle w:val="a4"/>
              <w:numPr>
                <w:ilvl w:val="0"/>
                <w:numId w:val="2"/>
              </w:numPr>
              <w:snapToGrid w:val="0"/>
              <w:rPr>
                <w:sz w:val="28"/>
              </w:rPr>
            </w:pPr>
            <w:r w:rsidRPr="00253F4D">
              <w:rPr>
                <w:rFonts w:hint="eastAsia"/>
                <w:sz w:val="22"/>
              </w:rPr>
              <w:t>児童生徒数</w:t>
            </w:r>
          </w:p>
        </w:tc>
        <w:tc>
          <w:tcPr>
            <w:tcW w:w="1324" w:type="dxa"/>
          </w:tcPr>
          <w:p w14:paraId="7D0A3C55" w14:textId="026CAAAE" w:rsidR="00253F4D" w:rsidRPr="000B704C" w:rsidRDefault="00602B06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37</w:t>
            </w:r>
            <w:r w:rsidR="0009339A" w:rsidRPr="000B704C">
              <w:rPr>
                <w:rFonts w:hint="eastAsia"/>
                <w:sz w:val="28"/>
              </w:rPr>
              <w:t>6</w:t>
            </w:r>
          </w:p>
        </w:tc>
        <w:tc>
          <w:tcPr>
            <w:tcW w:w="1324" w:type="dxa"/>
          </w:tcPr>
          <w:p w14:paraId="0CB98D95" w14:textId="77777777" w:rsidR="00253F4D" w:rsidRPr="000B704C" w:rsidRDefault="0098696B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37</w:t>
            </w:r>
            <w:r w:rsidR="008F7C55" w:rsidRPr="000B704C">
              <w:rPr>
                <w:rFonts w:hint="eastAsia"/>
                <w:sz w:val="28"/>
              </w:rPr>
              <w:t>5</w:t>
            </w:r>
          </w:p>
        </w:tc>
        <w:tc>
          <w:tcPr>
            <w:tcW w:w="1324" w:type="dxa"/>
          </w:tcPr>
          <w:p w14:paraId="4579349E" w14:textId="77777777" w:rsidR="00253F4D" w:rsidRPr="000B704C" w:rsidRDefault="0098696B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37</w:t>
            </w:r>
            <w:r w:rsidR="008F7C55" w:rsidRPr="000B704C">
              <w:rPr>
                <w:rFonts w:hint="eastAsia"/>
                <w:sz w:val="28"/>
              </w:rPr>
              <w:t>8</w:t>
            </w:r>
          </w:p>
        </w:tc>
        <w:tc>
          <w:tcPr>
            <w:tcW w:w="1324" w:type="dxa"/>
          </w:tcPr>
          <w:p w14:paraId="55E460AC" w14:textId="77777777" w:rsidR="00253F4D" w:rsidRPr="000B704C" w:rsidRDefault="008427EE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357</w:t>
            </w:r>
          </w:p>
        </w:tc>
        <w:tc>
          <w:tcPr>
            <w:tcW w:w="1324" w:type="dxa"/>
          </w:tcPr>
          <w:p w14:paraId="355D8711" w14:textId="77777777" w:rsidR="00253F4D" w:rsidRPr="000B704C" w:rsidRDefault="008427EE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365</w:t>
            </w:r>
          </w:p>
        </w:tc>
      </w:tr>
      <w:tr w:rsidR="009A707E" w14:paraId="1913E7CF" w14:textId="77777777" w:rsidTr="005A5F41">
        <w:tc>
          <w:tcPr>
            <w:tcW w:w="2836" w:type="dxa"/>
            <w:vAlign w:val="center"/>
          </w:tcPr>
          <w:p w14:paraId="65A9CF33" w14:textId="77777777" w:rsidR="00246BC4" w:rsidRDefault="00253F4D" w:rsidP="00A57049">
            <w:pPr>
              <w:pStyle w:val="a4"/>
              <w:numPr>
                <w:ilvl w:val="0"/>
                <w:numId w:val="2"/>
              </w:numPr>
              <w:snapToGrid w:val="0"/>
              <w:spacing w:line="26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予備機を含む</w:t>
            </w:r>
          </w:p>
          <w:p w14:paraId="3E7EC778" w14:textId="77777777" w:rsidR="00253F4D" w:rsidRPr="00253F4D" w:rsidRDefault="00253F4D" w:rsidP="00A57049">
            <w:pPr>
              <w:pStyle w:val="a4"/>
              <w:snapToGrid w:val="0"/>
              <w:spacing w:line="26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整備</w:t>
            </w:r>
            <w:r w:rsidR="005A5F41">
              <w:rPr>
                <w:rFonts w:hint="eastAsia"/>
                <w:sz w:val="24"/>
              </w:rPr>
              <w:t>上限</w:t>
            </w:r>
            <w:r>
              <w:rPr>
                <w:rFonts w:hint="eastAsia"/>
                <w:sz w:val="24"/>
              </w:rPr>
              <w:t>台数</w:t>
            </w:r>
          </w:p>
        </w:tc>
        <w:tc>
          <w:tcPr>
            <w:tcW w:w="1324" w:type="dxa"/>
          </w:tcPr>
          <w:p w14:paraId="20B72EAC" w14:textId="4DBB1D13" w:rsidR="00253F4D" w:rsidRPr="000B704C" w:rsidRDefault="000933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43</w:t>
            </w:r>
            <w:r w:rsidR="00A57049" w:rsidRPr="000B704C">
              <w:rPr>
                <w:rFonts w:hint="eastAsia"/>
                <w:sz w:val="28"/>
              </w:rPr>
              <w:t>2</w:t>
            </w:r>
          </w:p>
        </w:tc>
        <w:tc>
          <w:tcPr>
            <w:tcW w:w="1324" w:type="dxa"/>
          </w:tcPr>
          <w:p w14:paraId="2E863B6D" w14:textId="456A80C5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4</w:t>
            </w:r>
            <w:r w:rsidR="0009339A" w:rsidRPr="000B704C">
              <w:rPr>
                <w:rFonts w:hint="eastAsia"/>
                <w:sz w:val="28"/>
              </w:rPr>
              <w:t>07</w:t>
            </w:r>
          </w:p>
        </w:tc>
        <w:tc>
          <w:tcPr>
            <w:tcW w:w="1324" w:type="dxa"/>
          </w:tcPr>
          <w:p w14:paraId="6EA28E40" w14:textId="29E12C3D" w:rsidR="00253F4D" w:rsidRPr="000B704C" w:rsidRDefault="00E82CF1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</w:t>
            </w:r>
          </w:p>
        </w:tc>
        <w:tc>
          <w:tcPr>
            <w:tcW w:w="1324" w:type="dxa"/>
          </w:tcPr>
          <w:p w14:paraId="6D381C4B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  <w:tc>
          <w:tcPr>
            <w:tcW w:w="1324" w:type="dxa"/>
          </w:tcPr>
          <w:p w14:paraId="1CA24A95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</w:tr>
      <w:tr w:rsidR="009A707E" w14:paraId="33D8EBC2" w14:textId="77777777" w:rsidTr="005A5F41">
        <w:tc>
          <w:tcPr>
            <w:tcW w:w="2836" w:type="dxa"/>
            <w:vAlign w:val="center"/>
          </w:tcPr>
          <w:p w14:paraId="2BB0B416" w14:textId="77777777" w:rsidR="00253F4D" w:rsidRDefault="00253F4D" w:rsidP="00A57049">
            <w:pPr>
              <w:pStyle w:val="a4"/>
              <w:numPr>
                <w:ilvl w:val="0"/>
                <w:numId w:val="2"/>
              </w:numPr>
              <w:snapToGrid w:val="0"/>
              <w:spacing w:line="26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整備台数</w:t>
            </w:r>
          </w:p>
          <w:p w14:paraId="34F97933" w14:textId="77777777" w:rsidR="00253F4D" w:rsidRPr="009A707E" w:rsidRDefault="009A707E" w:rsidP="00A57049">
            <w:pPr>
              <w:snapToGrid w:val="0"/>
              <w:spacing w:line="260" w:lineRule="exact"/>
              <w:ind w:left="-3" w:firstLine="120"/>
              <w:rPr>
                <w:sz w:val="24"/>
              </w:rPr>
            </w:pPr>
            <w:r w:rsidRPr="009A707E">
              <w:rPr>
                <w:rFonts w:hint="eastAsia"/>
                <w:sz w:val="24"/>
              </w:rPr>
              <w:t>（予備機除く）</w:t>
            </w:r>
          </w:p>
        </w:tc>
        <w:tc>
          <w:tcPr>
            <w:tcW w:w="1324" w:type="dxa"/>
          </w:tcPr>
          <w:p w14:paraId="61AB5EC2" w14:textId="77777777" w:rsidR="00253F4D" w:rsidRPr="000B704C" w:rsidRDefault="00EB1C4E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21</w:t>
            </w:r>
          </w:p>
        </w:tc>
        <w:tc>
          <w:tcPr>
            <w:tcW w:w="1324" w:type="dxa"/>
          </w:tcPr>
          <w:p w14:paraId="065F3264" w14:textId="34191BB9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35</w:t>
            </w:r>
            <w:r w:rsidR="0009339A" w:rsidRPr="000B704C">
              <w:rPr>
                <w:rFonts w:hint="eastAsia"/>
                <w:sz w:val="28"/>
              </w:rPr>
              <w:t>4</w:t>
            </w:r>
          </w:p>
        </w:tc>
        <w:tc>
          <w:tcPr>
            <w:tcW w:w="1324" w:type="dxa"/>
          </w:tcPr>
          <w:p w14:paraId="0D1CC7C0" w14:textId="2878CA03" w:rsidR="00253F4D" w:rsidRPr="000B704C" w:rsidRDefault="00E82CF1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</w:t>
            </w:r>
          </w:p>
        </w:tc>
        <w:tc>
          <w:tcPr>
            <w:tcW w:w="1324" w:type="dxa"/>
          </w:tcPr>
          <w:p w14:paraId="2427C4AD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  <w:tc>
          <w:tcPr>
            <w:tcW w:w="1324" w:type="dxa"/>
          </w:tcPr>
          <w:p w14:paraId="24B0F5F8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</w:tr>
      <w:tr w:rsidR="009A707E" w14:paraId="53D9EAA9" w14:textId="77777777" w:rsidTr="005A5F41">
        <w:tc>
          <w:tcPr>
            <w:tcW w:w="2836" w:type="dxa"/>
            <w:vAlign w:val="center"/>
          </w:tcPr>
          <w:p w14:paraId="23D941F4" w14:textId="77777777" w:rsidR="00253F4D" w:rsidRDefault="009A707E" w:rsidP="00A57049">
            <w:pPr>
              <w:pStyle w:val="a4"/>
              <w:numPr>
                <w:ilvl w:val="0"/>
                <w:numId w:val="2"/>
              </w:numPr>
              <w:snapToGrid w:val="0"/>
              <w:spacing w:line="26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③のうち</w:t>
            </w:r>
          </w:p>
          <w:p w14:paraId="60C3E443" w14:textId="77777777" w:rsidR="009A707E" w:rsidRPr="00253F4D" w:rsidRDefault="009A707E" w:rsidP="00A57049">
            <w:pPr>
              <w:pStyle w:val="a4"/>
              <w:snapToGrid w:val="0"/>
              <w:spacing w:line="26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基金事業によるもの</w:t>
            </w:r>
          </w:p>
        </w:tc>
        <w:tc>
          <w:tcPr>
            <w:tcW w:w="1324" w:type="dxa"/>
          </w:tcPr>
          <w:p w14:paraId="5618C823" w14:textId="77777777" w:rsidR="00253F4D" w:rsidRPr="000B704C" w:rsidRDefault="00EB1C4E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21</w:t>
            </w:r>
          </w:p>
        </w:tc>
        <w:tc>
          <w:tcPr>
            <w:tcW w:w="1324" w:type="dxa"/>
          </w:tcPr>
          <w:p w14:paraId="0FC2D2D7" w14:textId="13B09EA1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35</w:t>
            </w:r>
            <w:r w:rsidR="0009339A" w:rsidRPr="000B704C">
              <w:rPr>
                <w:rFonts w:hint="eastAsia"/>
                <w:sz w:val="28"/>
              </w:rPr>
              <w:t>4</w:t>
            </w:r>
          </w:p>
        </w:tc>
        <w:tc>
          <w:tcPr>
            <w:tcW w:w="1324" w:type="dxa"/>
          </w:tcPr>
          <w:p w14:paraId="401F39B4" w14:textId="0DF8C3AB" w:rsidR="00253F4D" w:rsidRPr="000B704C" w:rsidRDefault="00E82CF1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</w:t>
            </w:r>
          </w:p>
        </w:tc>
        <w:tc>
          <w:tcPr>
            <w:tcW w:w="1324" w:type="dxa"/>
          </w:tcPr>
          <w:p w14:paraId="08F57FB1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  <w:tc>
          <w:tcPr>
            <w:tcW w:w="1324" w:type="dxa"/>
          </w:tcPr>
          <w:p w14:paraId="4D305FD9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</w:tr>
      <w:tr w:rsidR="009A707E" w14:paraId="08CCD35E" w14:textId="77777777" w:rsidTr="005A5F41">
        <w:tc>
          <w:tcPr>
            <w:tcW w:w="2836" w:type="dxa"/>
            <w:vAlign w:val="center"/>
          </w:tcPr>
          <w:p w14:paraId="6A0C45A3" w14:textId="77777777" w:rsidR="00253F4D" w:rsidRPr="00253F4D" w:rsidRDefault="009A707E" w:rsidP="00A57049">
            <w:pPr>
              <w:pStyle w:val="a4"/>
              <w:numPr>
                <w:ilvl w:val="0"/>
                <w:numId w:val="2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累積更新率</w:t>
            </w:r>
          </w:p>
        </w:tc>
        <w:tc>
          <w:tcPr>
            <w:tcW w:w="1324" w:type="dxa"/>
          </w:tcPr>
          <w:p w14:paraId="73D85BCC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5.5</w:t>
            </w:r>
            <w:r w:rsidR="00602B06" w:rsidRPr="000B704C">
              <w:rPr>
                <w:rFonts w:hint="eastAsia"/>
                <w:sz w:val="28"/>
              </w:rPr>
              <w:t>％</w:t>
            </w:r>
          </w:p>
        </w:tc>
        <w:tc>
          <w:tcPr>
            <w:tcW w:w="1324" w:type="dxa"/>
          </w:tcPr>
          <w:p w14:paraId="4E469C4A" w14:textId="2DE58B7F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10</w:t>
            </w:r>
            <w:r w:rsidR="0009339A" w:rsidRPr="000B704C">
              <w:rPr>
                <w:rFonts w:hint="eastAsia"/>
                <w:sz w:val="28"/>
              </w:rPr>
              <w:t>0</w:t>
            </w:r>
            <w:r w:rsidR="009B253C" w:rsidRPr="000B704C">
              <w:rPr>
                <w:rFonts w:hint="eastAsia"/>
                <w:sz w:val="28"/>
              </w:rPr>
              <w:t>％</w:t>
            </w:r>
          </w:p>
        </w:tc>
        <w:tc>
          <w:tcPr>
            <w:tcW w:w="1324" w:type="dxa"/>
          </w:tcPr>
          <w:p w14:paraId="05E6B467" w14:textId="466A9897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100</w:t>
            </w:r>
            <w:r w:rsidR="00EB1C4E" w:rsidRPr="000B704C">
              <w:rPr>
                <w:rFonts w:hint="eastAsia"/>
                <w:sz w:val="28"/>
              </w:rPr>
              <w:t>％</w:t>
            </w:r>
          </w:p>
        </w:tc>
        <w:tc>
          <w:tcPr>
            <w:tcW w:w="1324" w:type="dxa"/>
          </w:tcPr>
          <w:p w14:paraId="7EA38E02" w14:textId="2D4ADB46" w:rsidR="00253F4D" w:rsidRPr="000B704C" w:rsidRDefault="000933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  <w:r w:rsidR="00EB1C4E" w:rsidRPr="000B704C">
              <w:rPr>
                <w:rFonts w:hint="eastAsia"/>
                <w:sz w:val="28"/>
              </w:rPr>
              <w:t>％</w:t>
            </w:r>
          </w:p>
        </w:tc>
        <w:tc>
          <w:tcPr>
            <w:tcW w:w="1324" w:type="dxa"/>
          </w:tcPr>
          <w:p w14:paraId="638BE493" w14:textId="0500D899" w:rsidR="00253F4D" w:rsidRPr="000B704C" w:rsidRDefault="000933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  <w:r w:rsidR="00EB1C4E" w:rsidRPr="000B704C">
              <w:rPr>
                <w:rFonts w:hint="eastAsia"/>
                <w:sz w:val="28"/>
              </w:rPr>
              <w:t>％</w:t>
            </w:r>
          </w:p>
        </w:tc>
      </w:tr>
      <w:tr w:rsidR="009A707E" w14:paraId="30DF5910" w14:textId="77777777" w:rsidTr="005A5F41">
        <w:tc>
          <w:tcPr>
            <w:tcW w:w="2836" w:type="dxa"/>
            <w:vAlign w:val="center"/>
          </w:tcPr>
          <w:p w14:paraId="34D56935" w14:textId="77777777" w:rsidR="00253F4D" w:rsidRPr="00253F4D" w:rsidRDefault="009A707E" w:rsidP="00A57049">
            <w:pPr>
              <w:pStyle w:val="a4"/>
              <w:numPr>
                <w:ilvl w:val="0"/>
                <w:numId w:val="2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予備機整備台数</w:t>
            </w:r>
          </w:p>
        </w:tc>
        <w:tc>
          <w:tcPr>
            <w:tcW w:w="1324" w:type="dxa"/>
          </w:tcPr>
          <w:p w14:paraId="7A31E899" w14:textId="77777777" w:rsidR="00253F4D" w:rsidRPr="000B704C" w:rsidRDefault="00A57049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</w:t>
            </w:r>
          </w:p>
        </w:tc>
        <w:tc>
          <w:tcPr>
            <w:tcW w:w="1324" w:type="dxa"/>
          </w:tcPr>
          <w:p w14:paraId="67B52752" w14:textId="77777777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53</w:t>
            </w:r>
          </w:p>
        </w:tc>
        <w:tc>
          <w:tcPr>
            <w:tcW w:w="1324" w:type="dxa"/>
          </w:tcPr>
          <w:p w14:paraId="2BB26ACD" w14:textId="77777777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  <w:tc>
          <w:tcPr>
            <w:tcW w:w="1324" w:type="dxa"/>
          </w:tcPr>
          <w:p w14:paraId="76B81788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  <w:tc>
          <w:tcPr>
            <w:tcW w:w="1324" w:type="dxa"/>
          </w:tcPr>
          <w:p w14:paraId="0F6BAD2D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</w:tr>
      <w:tr w:rsidR="009A707E" w14:paraId="36E868B6" w14:textId="77777777" w:rsidTr="005A5F41">
        <w:tc>
          <w:tcPr>
            <w:tcW w:w="2836" w:type="dxa"/>
            <w:vAlign w:val="center"/>
          </w:tcPr>
          <w:p w14:paraId="036879C2" w14:textId="77777777" w:rsidR="00253F4D" w:rsidRDefault="009A707E" w:rsidP="00A57049">
            <w:pPr>
              <w:pStyle w:val="a4"/>
              <w:numPr>
                <w:ilvl w:val="0"/>
                <w:numId w:val="2"/>
              </w:numPr>
              <w:snapToGrid w:val="0"/>
              <w:spacing w:line="26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⑥のうち</w:t>
            </w:r>
          </w:p>
          <w:p w14:paraId="5A13AAC4" w14:textId="77777777" w:rsidR="009A707E" w:rsidRPr="00253F4D" w:rsidRDefault="009A707E" w:rsidP="00A57049">
            <w:pPr>
              <w:pStyle w:val="a4"/>
              <w:snapToGrid w:val="0"/>
              <w:spacing w:line="26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基金事業によるもの</w:t>
            </w:r>
          </w:p>
        </w:tc>
        <w:tc>
          <w:tcPr>
            <w:tcW w:w="1324" w:type="dxa"/>
          </w:tcPr>
          <w:p w14:paraId="3F8B103F" w14:textId="77777777" w:rsidR="00253F4D" w:rsidRPr="000B704C" w:rsidRDefault="00A57049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3</w:t>
            </w:r>
          </w:p>
        </w:tc>
        <w:tc>
          <w:tcPr>
            <w:tcW w:w="1324" w:type="dxa"/>
          </w:tcPr>
          <w:p w14:paraId="54FB2211" w14:textId="77777777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5</w:t>
            </w:r>
            <w:r w:rsidR="00197677" w:rsidRPr="000B704C">
              <w:rPr>
                <w:rFonts w:hint="eastAsia"/>
                <w:sz w:val="28"/>
              </w:rPr>
              <w:t>3</w:t>
            </w:r>
          </w:p>
        </w:tc>
        <w:tc>
          <w:tcPr>
            <w:tcW w:w="1324" w:type="dxa"/>
          </w:tcPr>
          <w:p w14:paraId="4156D692" w14:textId="77777777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  <w:tc>
          <w:tcPr>
            <w:tcW w:w="1324" w:type="dxa"/>
          </w:tcPr>
          <w:p w14:paraId="3B726433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  <w:tc>
          <w:tcPr>
            <w:tcW w:w="1324" w:type="dxa"/>
          </w:tcPr>
          <w:p w14:paraId="2E7AC51B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</w:p>
        </w:tc>
      </w:tr>
      <w:tr w:rsidR="009A707E" w14:paraId="773B7F53" w14:textId="77777777" w:rsidTr="005A5F41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0D05E809" w14:textId="77777777" w:rsidR="00253F4D" w:rsidRPr="00253F4D" w:rsidRDefault="009A707E" w:rsidP="00A57049">
            <w:pPr>
              <w:pStyle w:val="a4"/>
              <w:numPr>
                <w:ilvl w:val="0"/>
                <w:numId w:val="2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予備機整備率</w:t>
            </w:r>
          </w:p>
        </w:tc>
        <w:tc>
          <w:tcPr>
            <w:tcW w:w="1324" w:type="dxa"/>
          </w:tcPr>
          <w:p w14:paraId="36A3538C" w14:textId="158A2374" w:rsidR="00253F4D" w:rsidRPr="000B704C" w:rsidRDefault="00A57049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1</w:t>
            </w:r>
            <w:r w:rsidR="0009339A" w:rsidRPr="000B704C">
              <w:rPr>
                <w:rFonts w:hint="eastAsia"/>
                <w:sz w:val="28"/>
              </w:rPr>
              <w:t>4</w:t>
            </w:r>
            <w:r w:rsidRPr="000B704C">
              <w:rPr>
                <w:rFonts w:hint="eastAsia"/>
                <w:sz w:val="28"/>
              </w:rPr>
              <w:t>％</w:t>
            </w:r>
          </w:p>
        </w:tc>
        <w:tc>
          <w:tcPr>
            <w:tcW w:w="1324" w:type="dxa"/>
          </w:tcPr>
          <w:p w14:paraId="32C8F721" w14:textId="77777777" w:rsidR="00253F4D" w:rsidRPr="000B704C" w:rsidRDefault="00A57049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15％</w:t>
            </w:r>
          </w:p>
        </w:tc>
        <w:tc>
          <w:tcPr>
            <w:tcW w:w="1324" w:type="dxa"/>
          </w:tcPr>
          <w:p w14:paraId="62BD7B96" w14:textId="77777777" w:rsidR="00253F4D" w:rsidRPr="000B704C" w:rsidRDefault="0074179A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</w:t>
            </w:r>
            <w:r w:rsidR="00197677" w:rsidRPr="000B704C">
              <w:rPr>
                <w:rFonts w:hint="eastAsia"/>
                <w:sz w:val="28"/>
              </w:rPr>
              <w:t>％</w:t>
            </w:r>
          </w:p>
        </w:tc>
        <w:tc>
          <w:tcPr>
            <w:tcW w:w="1324" w:type="dxa"/>
          </w:tcPr>
          <w:p w14:paraId="1A3B1817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0％</w:t>
            </w:r>
          </w:p>
        </w:tc>
        <w:tc>
          <w:tcPr>
            <w:tcW w:w="1324" w:type="dxa"/>
          </w:tcPr>
          <w:p w14:paraId="6817E1BA" w14:textId="77777777" w:rsidR="00253F4D" w:rsidRPr="000B704C" w:rsidRDefault="00197677" w:rsidP="00A57049">
            <w:pPr>
              <w:snapToGrid w:val="0"/>
              <w:jc w:val="center"/>
              <w:rPr>
                <w:sz w:val="28"/>
              </w:rPr>
            </w:pPr>
            <w:r w:rsidRPr="000B704C">
              <w:rPr>
                <w:rFonts w:hint="eastAsia"/>
                <w:sz w:val="28"/>
              </w:rPr>
              <w:t>0％</w:t>
            </w:r>
          </w:p>
        </w:tc>
      </w:tr>
      <w:tr w:rsidR="009A707E" w:rsidRPr="00441E95" w14:paraId="5FFF4637" w14:textId="77777777" w:rsidTr="000B70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35"/>
        </w:trPr>
        <w:tc>
          <w:tcPr>
            <w:tcW w:w="9456" w:type="dxa"/>
            <w:gridSpan w:val="6"/>
          </w:tcPr>
          <w:p w14:paraId="40907C6D" w14:textId="77777777" w:rsidR="009A707E" w:rsidRDefault="009A707E" w:rsidP="00A57049">
            <w:pPr>
              <w:snapToGrid w:val="0"/>
              <w:rPr>
                <w:sz w:val="24"/>
              </w:rPr>
            </w:pPr>
            <w:r w:rsidRPr="009A707E">
              <w:rPr>
                <w:rFonts w:hint="eastAsia"/>
                <w:sz w:val="24"/>
              </w:rPr>
              <w:t>確認事項</w:t>
            </w:r>
          </w:p>
          <w:p w14:paraId="02024362" w14:textId="77777777" w:rsidR="005A5F41" w:rsidRDefault="005A5F41" w:rsidP="00A57049">
            <w:pPr>
              <w:snapToGrid w:val="0"/>
            </w:pPr>
            <w:r>
              <w:rPr>
                <w:rFonts w:hint="eastAsia"/>
              </w:rPr>
              <w:t>・児童生徒数は、</w:t>
            </w:r>
            <w:r w:rsidR="00441E95">
              <w:rPr>
                <w:rFonts w:hint="eastAsia"/>
              </w:rPr>
              <w:t>村立</w:t>
            </w:r>
            <w:r>
              <w:rPr>
                <w:rFonts w:hint="eastAsia"/>
              </w:rPr>
              <w:t>中学校1校</w:t>
            </w:r>
            <w:r w:rsidR="00441E95">
              <w:rPr>
                <w:rFonts w:hint="eastAsia"/>
              </w:rPr>
              <w:t>、村立中学校2校の児童生徒の合計とする。3学校とも生徒数の推移予測をもとにこの人数とした。</w:t>
            </w:r>
          </w:p>
          <w:p w14:paraId="2BDFBBA7" w14:textId="77777777" w:rsidR="00441E95" w:rsidRDefault="00441E95" w:rsidP="00A57049">
            <w:pPr>
              <w:snapToGrid w:val="0"/>
            </w:pPr>
            <w:r>
              <w:rPr>
                <w:rFonts w:hint="eastAsia"/>
              </w:rPr>
              <w:t>・予備機については、国の補助金上限の15％を最大で活用するものとする。</w:t>
            </w:r>
          </w:p>
          <w:p w14:paraId="412EC039" w14:textId="77777777" w:rsidR="00441E95" w:rsidRDefault="00441E95" w:rsidP="00A57049">
            <w:pPr>
              <w:snapToGrid w:val="0"/>
            </w:pPr>
          </w:p>
          <w:p w14:paraId="39913149" w14:textId="77777777" w:rsidR="00441E95" w:rsidRDefault="00441E95" w:rsidP="00A57049">
            <w:pPr>
              <w:snapToGrid w:val="0"/>
            </w:pPr>
            <w:r>
              <w:rPr>
                <w:rFonts w:hint="eastAsia"/>
              </w:rPr>
              <w:t>端末の整備・更新計画の考え方</w:t>
            </w:r>
          </w:p>
          <w:p w14:paraId="121C8A8D" w14:textId="3E7468F5" w:rsidR="00441E95" w:rsidRDefault="00441E95" w:rsidP="00A57049">
            <w:pPr>
              <w:snapToGrid w:val="0"/>
            </w:pPr>
            <w:r>
              <w:rPr>
                <w:rFonts w:hint="eastAsia"/>
              </w:rPr>
              <w:t xml:space="preserve">　更新予定は</w:t>
            </w:r>
            <w:r w:rsidR="0074179A">
              <w:rPr>
                <w:rFonts w:hint="eastAsia"/>
              </w:rPr>
              <w:t>37</w:t>
            </w:r>
            <w:r w:rsidR="000B704C">
              <w:rPr>
                <w:rFonts w:hint="eastAsia"/>
              </w:rPr>
              <w:t>8</w:t>
            </w:r>
            <w:r>
              <w:rPr>
                <w:rFonts w:hint="eastAsia"/>
              </w:rPr>
              <w:t>台となっており</w:t>
            </w:r>
            <w:r w:rsidR="00F12F4C">
              <w:rPr>
                <w:rFonts w:hint="eastAsia"/>
              </w:rPr>
              <w:t>、令和</w:t>
            </w:r>
            <w:r w:rsidR="00315FEC">
              <w:rPr>
                <w:rFonts w:hint="eastAsia"/>
              </w:rPr>
              <w:t>2</w:t>
            </w:r>
            <w:r w:rsidR="00F12F4C">
              <w:rPr>
                <w:rFonts w:hint="eastAsia"/>
              </w:rPr>
              <w:t>年度に3学校に</w:t>
            </w:r>
            <w:r w:rsidR="00315FEC">
              <w:rPr>
                <w:rFonts w:hint="eastAsia"/>
              </w:rPr>
              <w:t>400</w:t>
            </w:r>
            <w:r w:rsidR="00F12F4C">
              <w:rPr>
                <w:rFonts w:hint="eastAsia"/>
              </w:rPr>
              <w:t>台整備している。</w:t>
            </w:r>
          </w:p>
          <w:p w14:paraId="3961519E" w14:textId="1F2954D8" w:rsidR="0009339A" w:rsidRPr="000B704C" w:rsidRDefault="0009339A" w:rsidP="00A57049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863BFC" w:rsidRPr="000B704C">
              <w:rPr>
                <w:rFonts w:hint="eastAsia"/>
              </w:rPr>
              <w:t>GIGA第1期で整備した</w:t>
            </w:r>
            <w:r w:rsidRPr="000B704C">
              <w:rPr>
                <w:rFonts w:hint="eastAsia"/>
              </w:rPr>
              <w:t>端末の故障率が高</w:t>
            </w:r>
            <w:r w:rsidR="00863BFC" w:rsidRPr="000B704C">
              <w:rPr>
                <w:rFonts w:hint="eastAsia"/>
              </w:rPr>
              <w:t>く</w:t>
            </w:r>
            <w:r w:rsidRPr="000B704C">
              <w:rPr>
                <w:rFonts w:hint="eastAsia"/>
              </w:rPr>
              <w:t>、</w:t>
            </w:r>
            <w:r w:rsidR="00863BFC" w:rsidRPr="000B704C">
              <w:rPr>
                <w:rFonts w:hint="eastAsia"/>
              </w:rPr>
              <w:t>授業に支障を来していることから使用期間が</w:t>
            </w:r>
            <w:r w:rsidRPr="000B704C">
              <w:rPr>
                <w:rFonts w:hint="eastAsia"/>
              </w:rPr>
              <w:t>5年</w:t>
            </w:r>
            <w:r w:rsidR="00E95D12" w:rsidRPr="000B704C">
              <w:rPr>
                <w:rFonts w:hint="eastAsia"/>
              </w:rPr>
              <w:t>を</w:t>
            </w:r>
            <w:r w:rsidR="00863BFC" w:rsidRPr="000B704C">
              <w:rPr>
                <w:rFonts w:hint="eastAsia"/>
              </w:rPr>
              <w:t>満たない段階で</w:t>
            </w:r>
            <w:r w:rsidRPr="000B704C">
              <w:rPr>
                <w:rFonts w:hint="eastAsia"/>
              </w:rPr>
              <w:t>更新する。</w:t>
            </w:r>
          </w:p>
          <w:p w14:paraId="6BFBEC35" w14:textId="498D1DA6" w:rsidR="00197677" w:rsidRPr="000B704C" w:rsidRDefault="00315FEC" w:rsidP="0074179A">
            <w:pPr>
              <w:snapToGrid w:val="0"/>
              <w:ind w:left="210"/>
            </w:pPr>
            <w:r w:rsidRPr="000B704C">
              <w:rPr>
                <w:rFonts w:hint="eastAsia"/>
              </w:rPr>
              <w:t>今回の共同調達における端末整備・更新では、令和６年度の児童生徒数に予備機15％を加えた</w:t>
            </w:r>
            <w:r w:rsidR="0074179A" w:rsidRPr="000B704C">
              <w:rPr>
                <w:rFonts w:hint="eastAsia"/>
              </w:rPr>
              <w:t>43</w:t>
            </w:r>
            <w:r w:rsidR="00E76E7A" w:rsidRPr="000B704C">
              <w:rPr>
                <w:rFonts w:hint="eastAsia"/>
              </w:rPr>
              <w:t>4</w:t>
            </w:r>
            <w:r w:rsidRPr="000B704C">
              <w:rPr>
                <w:rFonts w:hint="eastAsia"/>
              </w:rPr>
              <w:t>台を令和6年度</w:t>
            </w:r>
            <w:r w:rsidR="00E76E7A" w:rsidRPr="000B704C">
              <w:rPr>
                <w:rFonts w:hint="eastAsia"/>
              </w:rPr>
              <w:t>～8</w:t>
            </w:r>
            <w:r w:rsidRPr="000B704C">
              <w:rPr>
                <w:rFonts w:hint="eastAsia"/>
              </w:rPr>
              <w:t>年度に更新する予定である。</w:t>
            </w:r>
          </w:p>
          <w:p w14:paraId="3AA194CE" w14:textId="77777777" w:rsidR="00F12F4C" w:rsidRDefault="00F12F4C" w:rsidP="00A57049">
            <w:pPr>
              <w:snapToGrid w:val="0"/>
            </w:pPr>
            <w:r>
              <w:rPr>
                <w:rFonts w:hint="eastAsia"/>
              </w:rPr>
              <w:t xml:space="preserve">　児童生徒数は、今後の入学予定人数をもとに計画を立てているが、増減に合わせて調整する。</w:t>
            </w:r>
          </w:p>
          <w:p w14:paraId="63D67DDF" w14:textId="071767FE" w:rsidR="00F12F4C" w:rsidRDefault="0009339A" w:rsidP="00A57049">
            <w:pPr>
              <w:snapToGrid w:val="0"/>
            </w:pPr>
            <w:r>
              <w:rPr>
                <w:rFonts w:hint="eastAsia"/>
              </w:rPr>
              <w:t xml:space="preserve">  </w:t>
            </w:r>
          </w:p>
          <w:p w14:paraId="36A7C874" w14:textId="77777777" w:rsidR="00F12F4C" w:rsidRDefault="00F12F4C" w:rsidP="00A57049">
            <w:pPr>
              <w:snapToGrid w:val="0"/>
            </w:pPr>
            <w:r>
              <w:rPr>
                <w:rFonts w:hint="eastAsia"/>
              </w:rPr>
              <w:t>更新対象端末のリユース、リサイクル、処分について</w:t>
            </w:r>
          </w:p>
          <w:p w14:paraId="5DC1C7F4" w14:textId="6701A791" w:rsidR="00F12F4C" w:rsidRDefault="006C1649" w:rsidP="00A57049">
            <w:pPr>
              <w:snapToGrid w:val="0"/>
            </w:pPr>
            <w:r>
              <w:rPr>
                <w:rFonts w:hint="eastAsia"/>
              </w:rPr>
              <w:t>・</w:t>
            </w:r>
            <w:r w:rsidR="00F12F4C">
              <w:rPr>
                <w:rFonts w:hint="eastAsia"/>
              </w:rPr>
              <w:t>対象台数</w:t>
            </w:r>
            <w:r w:rsidR="00197677">
              <w:rPr>
                <w:rFonts w:hint="eastAsia"/>
              </w:rPr>
              <w:t>：</w:t>
            </w:r>
            <w:r w:rsidR="0074179A">
              <w:rPr>
                <w:rFonts w:hint="eastAsia"/>
              </w:rPr>
              <w:t>37</w:t>
            </w:r>
            <w:r w:rsidR="000B704C">
              <w:rPr>
                <w:rFonts w:hint="eastAsia"/>
              </w:rPr>
              <w:t>8</w:t>
            </w:r>
            <w:r w:rsidR="00F12F4C">
              <w:rPr>
                <w:rFonts w:hint="eastAsia"/>
              </w:rPr>
              <w:t>台</w:t>
            </w:r>
          </w:p>
          <w:p w14:paraId="6E20D639" w14:textId="77777777" w:rsidR="008427EE" w:rsidRPr="008427EE" w:rsidRDefault="006C1649" w:rsidP="00A57049">
            <w:pPr>
              <w:snapToGrid w:val="0"/>
            </w:pPr>
            <w:r>
              <w:rPr>
                <w:rFonts w:hint="eastAsia"/>
              </w:rPr>
              <w:t>・</w:t>
            </w:r>
            <w:r w:rsidR="00F12F4C">
              <w:rPr>
                <w:rFonts w:hint="eastAsia"/>
              </w:rPr>
              <w:t>処分方法</w:t>
            </w:r>
            <w:r w:rsidR="008427EE">
              <w:rPr>
                <w:rFonts w:hint="eastAsia"/>
              </w:rPr>
              <w:t>：委託業者にて管理・保管又は、学校現場や</w:t>
            </w:r>
            <w:r w:rsidR="00315FEC">
              <w:rPr>
                <w:rFonts w:hint="eastAsia"/>
              </w:rPr>
              <w:t>教育委員会</w:t>
            </w:r>
            <w:r w:rsidR="008427EE">
              <w:rPr>
                <w:rFonts w:hint="eastAsia"/>
              </w:rPr>
              <w:t>にて利活用</w:t>
            </w:r>
          </w:p>
          <w:p w14:paraId="7CC728D6" w14:textId="77777777" w:rsidR="00F12F4C" w:rsidRDefault="006C1649" w:rsidP="00A57049">
            <w:pPr>
              <w:snapToGrid w:val="0"/>
            </w:pPr>
            <w:r>
              <w:rPr>
                <w:rFonts w:hint="eastAsia"/>
              </w:rPr>
              <w:t>・</w:t>
            </w:r>
            <w:r w:rsidR="00F12F4C">
              <w:rPr>
                <w:rFonts w:hint="eastAsia"/>
              </w:rPr>
              <w:t>端末のデータの消去方法</w:t>
            </w:r>
            <w:r w:rsidR="009A5FEF">
              <w:rPr>
                <w:rFonts w:hint="eastAsia"/>
              </w:rPr>
              <w:t>（あてはまるものに○をする）</w:t>
            </w:r>
          </w:p>
          <w:p w14:paraId="7F769BBD" w14:textId="61B3F6BB" w:rsidR="00F12F4C" w:rsidRDefault="00315FEC" w:rsidP="00A57049">
            <w:pPr>
              <w:snapToGri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2AEBC" wp14:editId="5E661F5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20701</wp:posOffset>
                      </wp:positionV>
                      <wp:extent cx="168249" cy="175564"/>
                      <wp:effectExtent l="0" t="0" r="22860" b="1524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49" cy="175564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16BC6E1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9.4pt;margin-top:1.65pt;width:13.2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" filled="f" strokecolor="black [3200]" strokeweight=".5pt">
                      <v:stroke joinstyle="miter"/>
                    </v:shape>
                  </w:pict>
                </mc:Fallback>
              </mc:AlternateContent>
            </w:r>
            <w:r w:rsidR="00F12F4C">
              <w:rPr>
                <w:rFonts w:hint="eastAsia"/>
              </w:rPr>
              <w:t xml:space="preserve">　・自治体の職員が使う</w:t>
            </w:r>
            <w:r w:rsidR="00F777A2">
              <w:rPr>
                <w:rFonts w:hint="eastAsia"/>
              </w:rPr>
              <w:t>（</w:t>
            </w:r>
            <w:r w:rsidR="000B704C">
              <w:rPr>
                <w:rFonts w:hint="eastAsia"/>
              </w:rPr>
              <w:t>保守業者による</w:t>
            </w:r>
            <w:bookmarkStart w:id="0" w:name="_GoBack"/>
            <w:bookmarkEnd w:id="0"/>
            <w:r w:rsidR="00F777A2" w:rsidRPr="00610CBF">
              <w:rPr>
                <w:rFonts w:hint="eastAsia"/>
              </w:rPr>
              <w:t>基本的なデータ消去を行ったうえ）</w:t>
            </w:r>
          </w:p>
          <w:p w14:paraId="73AA1BF4" w14:textId="683E138F" w:rsidR="00F12F4C" w:rsidRPr="00F12F4C" w:rsidRDefault="00F12F4C" w:rsidP="000B704C">
            <w:pPr>
              <w:tabs>
                <w:tab w:val="center" w:pos="4629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・処分事業者へ委託する</w:t>
            </w:r>
            <w:r w:rsidR="009A5FEF">
              <w:tab/>
            </w:r>
          </w:p>
        </w:tc>
      </w:tr>
    </w:tbl>
    <w:p w14:paraId="5F359F72" w14:textId="77777777" w:rsidR="001C19A5" w:rsidRPr="004A4B87" w:rsidRDefault="001C19A5" w:rsidP="000B704C">
      <w:pPr>
        <w:spacing w:line="480" w:lineRule="exact"/>
        <w:rPr>
          <w:rFonts w:hint="eastAsia"/>
        </w:rPr>
      </w:pPr>
    </w:p>
    <w:sectPr w:rsidR="001C19A5" w:rsidRPr="004A4B87" w:rsidSect="009A707E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A1C59" w14:textId="77777777" w:rsidR="00F14E97" w:rsidRDefault="00F14E97" w:rsidP="009A5FEF">
      <w:r>
        <w:separator/>
      </w:r>
    </w:p>
  </w:endnote>
  <w:endnote w:type="continuationSeparator" w:id="0">
    <w:p w14:paraId="28E94C04" w14:textId="77777777" w:rsidR="00F14E97" w:rsidRDefault="00F14E97" w:rsidP="009A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DC558" w14:textId="77777777" w:rsidR="00F14E97" w:rsidRDefault="00F14E97" w:rsidP="009A5FEF">
      <w:r>
        <w:separator/>
      </w:r>
    </w:p>
  </w:footnote>
  <w:footnote w:type="continuationSeparator" w:id="0">
    <w:p w14:paraId="409A6E94" w14:textId="77777777" w:rsidR="00F14E97" w:rsidRDefault="00F14E97" w:rsidP="009A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880"/>
    <w:multiLevelType w:val="hybridMultilevel"/>
    <w:tmpl w:val="CC381BE4"/>
    <w:lvl w:ilvl="0" w:tplc="D7C2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F07A1"/>
    <w:multiLevelType w:val="hybridMultilevel"/>
    <w:tmpl w:val="9104AFF4"/>
    <w:lvl w:ilvl="0" w:tplc="97E4B0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65C6F"/>
    <w:multiLevelType w:val="hybridMultilevel"/>
    <w:tmpl w:val="A55A0536"/>
    <w:lvl w:ilvl="0" w:tplc="91D65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1DED"/>
    <w:multiLevelType w:val="hybridMultilevel"/>
    <w:tmpl w:val="BD528038"/>
    <w:lvl w:ilvl="0" w:tplc="30C8CF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BD4C02"/>
    <w:multiLevelType w:val="hybridMultilevel"/>
    <w:tmpl w:val="2D3A6ED4"/>
    <w:lvl w:ilvl="0" w:tplc="B21ED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566597"/>
    <w:multiLevelType w:val="hybridMultilevel"/>
    <w:tmpl w:val="B1DCD740"/>
    <w:lvl w:ilvl="0" w:tplc="AD8EA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4D"/>
    <w:rsid w:val="00036B1D"/>
    <w:rsid w:val="00070BF0"/>
    <w:rsid w:val="0009339A"/>
    <w:rsid w:val="000A55AD"/>
    <w:rsid w:val="000B222E"/>
    <w:rsid w:val="000B704C"/>
    <w:rsid w:val="000E025F"/>
    <w:rsid w:val="00197677"/>
    <w:rsid w:val="001C19A5"/>
    <w:rsid w:val="001E0863"/>
    <w:rsid w:val="001E5C20"/>
    <w:rsid w:val="00246BC4"/>
    <w:rsid w:val="00253F4D"/>
    <w:rsid w:val="002579A2"/>
    <w:rsid w:val="00264A4A"/>
    <w:rsid w:val="002A50A2"/>
    <w:rsid w:val="002F0079"/>
    <w:rsid w:val="002F0455"/>
    <w:rsid w:val="002F12E1"/>
    <w:rsid w:val="0031552F"/>
    <w:rsid w:val="00315FEC"/>
    <w:rsid w:val="00322EF1"/>
    <w:rsid w:val="003D0AF6"/>
    <w:rsid w:val="004208CB"/>
    <w:rsid w:val="00422CBF"/>
    <w:rsid w:val="00441E95"/>
    <w:rsid w:val="00450A01"/>
    <w:rsid w:val="004971D6"/>
    <w:rsid w:val="004A4B87"/>
    <w:rsid w:val="004F2012"/>
    <w:rsid w:val="004F565D"/>
    <w:rsid w:val="005813CC"/>
    <w:rsid w:val="005A5F41"/>
    <w:rsid w:val="00602B06"/>
    <w:rsid w:val="00610CBF"/>
    <w:rsid w:val="006C1649"/>
    <w:rsid w:val="0074179A"/>
    <w:rsid w:val="007570D9"/>
    <w:rsid w:val="007932EB"/>
    <w:rsid w:val="008427EE"/>
    <w:rsid w:val="00863BFC"/>
    <w:rsid w:val="008F7C55"/>
    <w:rsid w:val="00926320"/>
    <w:rsid w:val="00935A4A"/>
    <w:rsid w:val="00947369"/>
    <w:rsid w:val="0098696B"/>
    <w:rsid w:val="0099669B"/>
    <w:rsid w:val="009A5FEF"/>
    <w:rsid w:val="009A707E"/>
    <w:rsid w:val="009B0C0C"/>
    <w:rsid w:val="009B253C"/>
    <w:rsid w:val="009D2DB8"/>
    <w:rsid w:val="009F4B5C"/>
    <w:rsid w:val="00A57049"/>
    <w:rsid w:val="00A92BD4"/>
    <w:rsid w:val="00AD41B4"/>
    <w:rsid w:val="00B27929"/>
    <w:rsid w:val="00B41FD9"/>
    <w:rsid w:val="00B52BAB"/>
    <w:rsid w:val="00BB569B"/>
    <w:rsid w:val="00C379FF"/>
    <w:rsid w:val="00C541A8"/>
    <w:rsid w:val="00CA2927"/>
    <w:rsid w:val="00D1658E"/>
    <w:rsid w:val="00D32AE9"/>
    <w:rsid w:val="00D41F30"/>
    <w:rsid w:val="00D44F51"/>
    <w:rsid w:val="00D77420"/>
    <w:rsid w:val="00DC2796"/>
    <w:rsid w:val="00DE40A0"/>
    <w:rsid w:val="00E31A27"/>
    <w:rsid w:val="00E3771D"/>
    <w:rsid w:val="00E411F8"/>
    <w:rsid w:val="00E50FB7"/>
    <w:rsid w:val="00E76E7A"/>
    <w:rsid w:val="00E779EB"/>
    <w:rsid w:val="00E82CF1"/>
    <w:rsid w:val="00E95D12"/>
    <w:rsid w:val="00EB1C4E"/>
    <w:rsid w:val="00EE6D0E"/>
    <w:rsid w:val="00EF088E"/>
    <w:rsid w:val="00F12F4C"/>
    <w:rsid w:val="00F14E97"/>
    <w:rsid w:val="00F230DF"/>
    <w:rsid w:val="00F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2169EE"/>
  <w15:chartTrackingRefBased/>
  <w15:docId w15:val="{BFDCFC9E-1792-4E0F-82D9-AB6B60E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F4D"/>
    <w:pPr>
      <w:ind w:left="851"/>
    </w:pPr>
  </w:style>
  <w:style w:type="paragraph" w:styleId="a5">
    <w:name w:val="header"/>
    <w:basedOn w:val="a"/>
    <w:link w:val="a6"/>
    <w:uiPriority w:val="99"/>
    <w:unhideWhenUsed/>
    <w:rsid w:val="009A5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FEF"/>
  </w:style>
  <w:style w:type="paragraph" w:styleId="a7">
    <w:name w:val="footer"/>
    <w:basedOn w:val="a"/>
    <w:link w:val="a8"/>
    <w:uiPriority w:val="99"/>
    <w:unhideWhenUsed/>
    <w:rsid w:val="009A5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7B36-B02D-4519-B716-505C2DE6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巴菜</dc:creator>
  <cp:keywords/>
  <dc:description/>
  <cp:lastModifiedBy>神谷 巴菜</cp:lastModifiedBy>
  <cp:revision>32</cp:revision>
  <cp:lastPrinted>2024-12-11T06:37:00Z</cp:lastPrinted>
  <dcterms:created xsi:type="dcterms:W3CDTF">2024-08-28T03:00:00Z</dcterms:created>
  <dcterms:modified xsi:type="dcterms:W3CDTF">2024-12-16T04:37:00Z</dcterms:modified>
</cp:coreProperties>
</file>